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6477" w14:textId="77777777" w:rsidR="00732B58" w:rsidRDefault="005046B5" w:rsidP="00732B5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46B5">
        <w:rPr>
          <w:rFonts w:ascii="Times New Roman" w:eastAsia="標楷體" w:hAnsi="Times New Roman" w:cs="Times New Roman"/>
          <w:sz w:val="32"/>
          <w:szCs w:val="32"/>
        </w:rPr>
        <w:t>National Chung Hsing University</w:t>
      </w:r>
    </w:p>
    <w:p w14:paraId="5D67D206" w14:textId="65D9AB65" w:rsidR="00442C9A" w:rsidRPr="005046B5" w:rsidRDefault="005E1C41" w:rsidP="00732B58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Application to Switch </w:t>
      </w:r>
      <w:r w:rsidR="00283A0D">
        <w:rPr>
          <w:rFonts w:ascii="Times New Roman" w:eastAsia="標楷體" w:hAnsi="Times New Roman" w:cs="Times New Roman" w:hint="eastAsia"/>
          <w:sz w:val="32"/>
          <w:szCs w:val="32"/>
        </w:rPr>
        <w:t>D</w:t>
      </w:r>
      <w:r w:rsidR="00283A0D">
        <w:rPr>
          <w:rFonts w:ascii="Times New Roman" w:eastAsia="標楷體" w:hAnsi="Times New Roman" w:cs="Times New Roman"/>
          <w:sz w:val="32"/>
          <w:szCs w:val="32"/>
        </w:rPr>
        <w:t>ay</w:t>
      </w:r>
      <w:r>
        <w:rPr>
          <w:rFonts w:ascii="Times New Roman" w:eastAsia="標楷體" w:hAnsi="Times New Roman" w:cs="Times New Roman"/>
          <w:sz w:val="32"/>
          <w:szCs w:val="32"/>
        </w:rPr>
        <w:t>s</w:t>
      </w:r>
      <w:r w:rsidR="00283A0D">
        <w:rPr>
          <w:rFonts w:ascii="Times New Roman" w:eastAsia="標楷體" w:hAnsi="Times New Roman" w:cs="Times New Roman" w:hint="eastAsia"/>
          <w:sz w:val="32"/>
          <w:szCs w:val="32"/>
        </w:rPr>
        <w:t>-Of</w:t>
      </w:r>
      <w:r w:rsidR="00283A0D">
        <w:rPr>
          <w:rFonts w:ascii="Times New Roman" w:eastAsia="標楷體" w:hAnsi="Times New Roman" w:cs="Times New Roman"/>
          <w:sz w:val="32"/>
          <w:szCs w:val="32"/>
        </w:rPr>
        <w:t>f</w:t>
      </w:r>
      <w:r w:rsidR="002909A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046B5" w:rsidRPr="005046B5">
        <w:rPr>
          <w:rFonts w:ascii="Times New Roman" w:eastAsia="標楷體" w:hAnsi="Times New Roman" w:cs="Times New Roman"/>
          <w:sz w:val="32"/>
          <w:szCs w:val="32"/>
        </w:rPr>
        <w:t>for Full-Time Project Personnel</w:t>
      </w:r>
    </w:p>
    <w:p w14:paraId="72F12B82" w14:textId="5A97E731" w:rsidR="00426A51" w:rsidRPr="005046B5" w:rsidRDefault="005046B5" w:rsidP="00EB72CB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46B5">
        <w:rPr>
          <w:rFonts w:ascii="Times New Roman" w:eastAsia="標楷體" w:hAnsi="Times New Roman" w:cs="Times New Roman"/>
          <w:sz w:val="32"/>
          <w:szCs w:val="32"/>
        </w:rPr>
        <w:t>Unit:</w:t>
      </w:r>
      <w:r w:rsidR="00EB72CB" w:rsidRPr="005046B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426A51" w:rsidRPr="005046B5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="00EB72CB" w:rsidRPr="005046B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426A51" w:rsidRPr="005046B5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="00EB72CB" w:rsidRPr="005046B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D</w:t>
      </w:r>
      <w:r>
        <w:rPr>
          <w:rFonts w:ascii="Times New Roman" w:eastAsia="標楷體" w:hAnsi="Times New Roman" w:cs="Times New Roman"/>
          <w:sz w:val="32"/>
          <w:szCs w:val="32"/>
        </w:rPr>
        <w:t>ate:</w:t>
      </w:r>
      <w:r w:rsidR="00426A51" w:rsidRPr="005046B5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74634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26A51" w:rsidRPr="005046B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(YYYY/MM/DD)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437"/>
        <w:gridCol w:w="1330"/>
        <w:gridCol w:w="1275"/>
        <w:gridCol w:w="2043"/>
        <w:gridCol w:w="1920"/>
      </w:tblGrid>
      <w:tr w:rsidR="000C7C4F" w:rsidRPr="005046B5" w14:paraId="5212BE59" w14:textId="77777777" w:rsidTr="00283A0D">
        <w:trPr>
          <w:trHeight w:val="1074"/>
          <w:jc w:val="center"/>
        </w:trPr>
        <w:tc>
          <w:tcPr>
            <w:tcW w:w="1623" w:type="dxa"/>
            <w:vAlign w:val="center"/>
          </w:tcPr>
          <w:p w14:paraId="291F19AE" w14:textId="2AE65547" w:rsidR="004D75DE" w:rsidRPr="005046B5" w:rsidRDefault="005046B5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ame</w:t>
            </w:r>
          </w:p>
        </w:tc>
        <w:tc>
          <w:tcPr>
            <w:tcW w:w="1437" w:type="dxa"/>
            <w:vAlign w:val="center"/>
          </w:tcPr>
          <w:p w14:paraId="29290101" w14:textId="12FB5AC2" w:rsidR="004D75DE" w:rsidRPr="005046B5" w:rsidRDefault="00D845B5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mployee No.</w:t>
            </w:r>
          </w:p>
        </w:tc>
        <w:tc>
          <w:tcPr>
            <w:tcW w:w="1330" w:type="dxa"/>
            <w:vAlign w:val="center"/>
          </w:tcPr>
          <w:p w14:paraId="25184035" w14:textId="068FBBD9" w:rsidR="004D75DE" w:rsidRPr="005046B5" w:rsidRDefault="000C7C4F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riginal </w:t>
            </w:r>
            <w:r w:rsidR="00283A0D" w:rsidRPr="00283A0D">
              <w:rPr>
                <w:rFonts w:ascii="Times New Roman" w:eastAsia="標楷體" w:hAnsi="Times New Roman" w:cs="Times New Roman"/>
                <w:sz w:val="28"/>
                <w:szCs w:val="28"/>
              </w:rPr>
              <w:t>Day-Off</w:t>
            </w:r>
          </w:p>
        </w:tc>
        <w:tc>
          <w:tcPr>
            <w:tcW w:w="1275" w:type="dxa"/>
            <w:vAlign w:val="center"/>
          </w:tcPr>
          <w:p w14:paraId="2E63F79D" w14:textId="652C1FF5" w:rsidR="004D75DE" w:rsidRPr="005046B5" w:rsidRDefault="000C7C4F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ew </w:t>
            </w:r>
            <w:r w:rsidR="00283A0D" w:rsidRPr="00283A0D">
              <w:rPr>
                <w:rFonts w:ascii="Times New Roman" w:eastAsia="標楷體" w:hAnsi="Times New Roman" w:cs="Times New Roman"/>
                <w:sz w:val="28"/>
                <w:szCs w:val="28"/>
              </w:rPr>
              <w:t>Day-Off</w:t>
            </w:r>
          </w:p>
        </w:tc>
        <w:tc>
          <w:tcPr>
            <w:tcW w:w="2043" w:type="dxa"/>
            <w:vAlign w:val="center"/>
          </w:tcPr>
          <w:p w14:paraId="4C1F0B04" w14:textId="0641C499" w:rsidR="004D75DE" w:rsidRPr="005046B5" w:rsidRDefault="000C7C4F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legate</w:t>
            </w:r>
          </w:p>
        </w:tc>
        <w:tc>
          <w:tcPr>
            <w:tcW w:w="1920" w:type="dxa"/>
            <w:vAlign w:val="center"/>
          </w:tcPr>
          <w:p w14:paraId="5DF66F25" w14:textId="498CAC0C" w:rsidR="004D75DE" w:rsidRPr="005046B5" w:rsidRDefault="00732B58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eason</w:t>
            </w:r>
          </w:p>
        </w:tc>
      </w:tr>
      <w:tr w:rsidR="000C7C4F" w:rsidRPr="005046B5" w14:paraId="484D3A15" w14:textId="77777777" w:rsidTr="00283A0D">
        <w:trPr>
          <w:trHeight w:val="1074"/>
          <w:jc w:val="center"/>
        </w:trPr>
        <w:tc>
          <w:tcPr>
            <w:tcW w:w="1623" w:type="dxa"/>
            <w:vAlign w:val="center"/>
          </w:tcPr>
          <w:p w14:paraId="341D495B" w14:textId="7F933D0C" w:rsidR="00EB72CB" w:rsidRPr="005046B5" w:rsidRDefault="00D845B5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.g.</w:t>
            </w:r>
            <w:r w:rsidR="00EB72CB" w:rsidRPr="005046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</w:t>
            </w:r>
            <w:r w:rsidR="00EB72CB" w:rsidRPr="005046B5">
              <w:rPr>
                <w:rFonts w:ascii="Times New Roman" w:eastAsia="標楷體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1437" w:type="dxa"/>
            <w:vAlign w:val="center"/>
          </w:tcPr>
          <w:p w14:paraId="6293E68C" w14:textId="77777777" w:rsidR="00EB72CB" w:rsidRPr="005046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46B5">
              <w:rPr>
                <w:rFonts w:ascii="Times New Roman" w:eastAsia="標楷體" w:hAnsi="Times New Roman" w:cs="Times New Roman"/>
                <w:sz w:val="28"/>
                <w:szCs w:val="28"/>
              </w:rPr>
              <w:t>KF0xxxx/</w:t>
            </w:r>
            <w:r w:rsidRPr="005046B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KD0xxxx</w:t>
            </w:r>
          </w:p>
        </w:tc>
        <w:tc>
          <w:tcPr>
            <w:tcW w:w="1330" w:type="dxa"/>
            <w:vAlign w:val="center"/>
          </w:tcPr>
          <w:p w14:paraId="5F00756E" w14:textId="09940885" w:rsidR="00EB72CB" w:rsidRPr="005046B5" w:rsidRDefault="005942B9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March 13</w:t>
            </w:r>
          </w:p>
        </w:tc>
        <w:tc>
          <w:tcPr>
            <w:tcW w:w="1275" w:type="dxa"/>
            <w:vAlign w:val="center"/>
          </w:tcPr>
          <w:p w14:paraId="2FA5DE5E" w14:textId="11DB3298" w:rsidR="00EB72CB" w:rsidRPr="005046B5" w:rsidRDefault="005942B9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March 7</w:t>
            </w:r>
          </w:p>
        </w:tc>
        <w:tc>
          <w:tcPr>
            <w:tcW w:w="2043" w:type="dxa"/>
            <w:vAlign w:val="center"/>
          </w:tcPr>
          <w:p w14:paraId="09509B16" w14:textId="512AF53B" w:rsidR="00EB72CB" w:rsidRPr="005046B5" w:rsidRDefault="000C7C4F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hen </w:t>
            </w:r>
            <w:r w:rsidR="00EB72CB" w:rsidRPr="005046B5">
              <w:rPr>
                <w:rFonts w:ascii="Times New Roman" w:eastAsia="標楷體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1920" w:type="dxa"/>
            <w:vAlign w:val="center"/>
          </w:tcPr>
          <w:p w14:paraId="745A53C9" w14:textId="3A253D19" w:rsidR="00EB72CB" w:rsidRPr="005046B5" w:rsidRDefault="005942B9" w:rsidP="007554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pring Festival</w:t>
            </w:r>
          </w:p>
        </w:tc>
      </w:tr>
      <w:tr w:rsidR="000C7C4F" w:rsidRPr="005046B5" w14:paraId="599BD9B1" w14:textId="77777777" w:rsidTr="00283A0D">
        <w:trPr>
          <w:trHeight w:val="851"/>
          <w:jc w:val="center"/>
        </w:trPr>
        <w:tc>
          <w:tcPr>
            <w:tcW w:w="1623" w:type="dxa"/>
            <w:vAlign w:val="center"/>
          </w:tcPr>
          <w:p w14:paraId="55BA1F67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 w14:paraId="6053A236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30" w:type="dxa"/>
            <w:vAlign w:val="center"/>
          </w:tcPr>
          <w:p w14:paraId="0382CBC3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4BCF98A8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Align w:val="center"/>
          </w:tcPr>
          <w:p w14:paraId="7620544C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vAlign w:val="center"/>
          </w:tcPr>
          <w:p w14:paraId="514EDDB2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0C7C4F" w:rsidRPr="005046B5" w14:paraId="1294DF9C" w14:textId="77777777" w:rsidTr="00283A0D">
        <w:trPr>
          <w:trHeight w:val="851"/>
          <w:jc w:val="center"/>
        </w:trPr>
        <w:tc>
          <w:tcPr>
            <w:tcW w:w="1623" w:type="dxa"/>
            <w:vAlign w:val="center"/>
          </w:tcPr>
          <w:p w14:paraId="4AFB47F2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 w14:paraId="2503F74B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30" w:type="dxa"/>
            <w:vAlign w:val="center"/>
          </w:tcPr>
          <w:p w14:paraId="2432ACB3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47180833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Align w:val="center"/>
          </w:tcPr>
          <w:p w14:paraId="7FFF56B4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vAlign w:val="center"/>
          </w:tcPr>
          <w:p w14:paraId="01AE30DB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0C7C4F" w:rsidRPr="005046B5" w14:paraId="51A6C927" w14:textId="77777777" w:rsidTr="00283A0D">
        <w:trPr>
          <w:trHeight w:val="851"/>
          <w:jc w:val="center"/>
        </w:trPr>
        <w:tc>
          <w:tcPr>
            <w:tcW w:w="1623" w:type="dxa"/>
            <w:vAlign w:val="center"/>
          </w:tcPr>
          <w:p w14:paraId="745310EE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 w14:paraId="31BD6037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30" w:type="dxa"/>
            <w:vAlign w:val="center"/>
          </w:tcPr>
          <w:p w14:paraId="4920EB3B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0EED1AB1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Align w:val="center"/>
          </w:tcPr>
          <w:p w14:paraId="3925AD20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vAlign w:val="center"/>
          </w:tcPr>
          <w:p w14:paraId="756F80A2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0C7C4F" w:rsidRPr="005046B5" w14:paraId="7D23CDC1" w14:textId="77777777" w:rsidTr="00283A0D">
        <w:trPr>
          <w:trHeight w:val="851"/>
          <w:jc w:val="center"/>
        </w:trPr>
        <w:tc>
          <w:tcPr>
            <w:tcW w:w="1623" w:type="dxa"/>
            <w:vAlign w:val="center"/>
          </w:tcPr>
          <w:p w14:paraId="067FB237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 w14:paraId="6BE4A1AC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30" w:type="dxa"/>
            <w:vAlign w:val="center"/>
          </w:tcPr>
          <w:p w14:paraId="3D1B3E71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593751BC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Align w:val="center"/>
          </w:tcPr>
          <w:p w14:paraId="3A478D96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vAlign w:val="center"/>
          </w:tcPr>
          <w:p w14:paraId="660F89BC" w14:textId="77777777" w:rsidR="00EB72CB" w:rsidRPr="00D845B5" w:rsidRDefault="00EB72CB" w:rsidP="00D845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</w:tbl>
    <w:p w14:paraId="61996ADC" w14:textId="7EE98561" w:rsidR="00EB72CB" w:rsidRPr="005046B5" w:rsidRDefault="002909AD" w:rsidP="0080151B">
      <w:pPr>
        <w:pStyle w:val="a4"/>
        <w:spacing w:line="400" w:lineRule="exact"/>
        <w:ind w:leftChars="0" w:left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N</w:t>
      </w:r>
      <w:r>
        <w:rPr>
          <w:rFonts w:ascii="Times New Roman" w:eastAsia="標楷體" w:hAnsi="Times New Roman" w:cs="Times New Roman"/>
          <w:szCs w:val="24"/>
        </w:rPr>
        <w:t>ote:</w:t>
      </w:r>
    </w:p>
    <w:p w14:paraId="43DE6240" w14:textId="4C119110" w:rsidR="0080151B" w:rsidRDefault="002909AD" w:rsidP="00763977">
      <w:pPr>
        <w:pStyle w:val="a4"/>
        <w:numPr>
          <w:ilvl w:val="0"/>
          <w:numId w:val="5"/>
        </w:numPr>
        <w:spacing w:line="400" w:lineRule="exact"/>
        <w:ind w:leftChars="0" w:left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D</w:t>
      </w:r>
      <w:r w:rsidR="0039564D" w:rsidRPr="0039564D">
        <w:rPr>
          <w:rFonts w:ascii="Times New Roman" w:eastAsia="標楷體" w:hAnsi="Times New Roman" w:cs="Times New Roman"/>
          <w:szCs w:val="24"/>
        </w:rPr>
        <w:t>efinition</w:t>
      </w:r>
      <w:r>
        <w:rPr>
          <w:rFonts w:ascii="Times New Roman" w:eastAsia="標楷體" w:hAnsi="Times New Roman" w:cs="Times New Roman" w:hint="eastAsia"/>
          <w:szCs w:val="24"/>
        </w:rPr>
        <w:t xml:space="preserve"> o</w:t>
      </w:r>
      <w:r>
        <w:rPr>
          <w:rFonts w:ascii="Times New Roman" w:eastAsia="標楷體" w:hAnsi="Times New Roman" w:cs="Times New Roman"/>
          <w:szCs w:val="24"/>
        </w:rPr>
        <w:t>f “Switch”</w:t>
      </w:r>
      <w:r w:rsidR="0039564D" w:rsidRPr="0039564D">
        <w:rPr>
          <w:rFonts w:ascii="Times New Roman" w:eastAsia="標楷體" w:hAnsi="Times New Roman" w:cs="Times New Roman"/>
          <w:szCs w:val="24"/>
        </w:rPr>
        <w:t>: the original day</w:t>
      </w:r>
      <w:r>
        <w:rPr>
          <w:rFonts w:ascii="Times New Roman" w:eastAsia="標楷體" w:hAnsi="Times New Roman" w:cs="Times New Roman"/>
          <w:szCs w:val="24"/>
        </w:rPr>
        <w:t>-off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is </w:t>
      </w:r>
      <w:r>
        <w:rPr>
          <w:rFonts w:ascii="Times New Roman" w:eastAsia="標楷體" w:hAnsi="Times New Roman" w:cs="Times New Roman"/>
          <w:szCs w:val="24"/>
        </w:rPr>
        <w:t>switch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ed </w:t>
      </w:r>
      <w:r>
        <w:rPr>
          <w:rFonts w:ascii="Times New Roman" w:eastAsia="標楷體" w:hAnsi="Times New Roman" w:cs="Times New Roman"/>
          <w:szCs w:val="24"/>
        </w:rPr>
        <w:t>wi</w:t>
      </w:r>
      <w:r w:rsidR="0039564D" w:rsidRPr="0039564D">
        <w:rPr>
          <w:rFonts w:ascii="Times New Roman" w:eastAsia="標楷體" w:hAnsi="Times New Roman" w:cs="Times New Roman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>h a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work day of the previous or following week</w:t>
      </w:r>
      <w:r w:rsidR="00763977">
        <w:rPr>
          <w:rFonts w:ascii="Times New Roman" w:eastAsia="標楷體" w:hAnsi="Times New Roman" w:cs="Times New Roman"/>
          <w:szCs w:val="24"/>
        </w:rPr>
        <w:t xml:space="preserve"> (e.g.</w:t>
      </w:r>
      <w:r w:rsidR="006C7FEB">
        <w:rPr>
          <w:rFonts w:ascii="Times New Roman" w:eastAsia="標楷體" w:hAnsi="Times New Roman" w:cs="Times New Roman"/>
          <w:szCs w:val="24"/>
        </w:rPr>
        <w:t>,</w:t>
      </w:r>
      <w:r w:rsidR="00763977">
        <w:rPr>
          <w:rFonts w:ascii="Times New Roman" w:eastAsia="標楷體" w:hAnsi="Times New Roman" w:cs="Times New Roman"/>
          <w:szCs w:val="24"/>
        </w:rPr>
        <w:t xml:space="preserve"> those </w:t>
      </w:r>
      <w:r w:rsidR="00540B57">
        <w:rPr>
          <w:rFonts w:ascii="Times New Roman" w:eastAsia="標楷體" w:hAnsi="Times New Roman" w:cs="Times New Roman"/>
          <w:szCs w:val="24"/>
        </w:rPr>
        <w:t>on official duty on March 13, 2022</w:t>
      </w:r>
      <w:r w:rsidR="00C4413E">
        <w:rPr>
          <w:rFonts w:ascii="Times New Roman" w:eastAsia="標楷體" w:hAnsi="Times New Roman" w:cs="Times New Roman"/>
          <w:szCs w:val="24"/>
        </w:rPr>
        <w:t>,</w:t>
      </w:r>
      <w:r w:rsidR="00540B57">
        <w:rPr>
          <w:rFonts w:ascii="Times New Roman" w:eastAsia="標楷體" w:hAnsi="Times New Roman" w:cs="Times New Roman"/>
          <w:szCs w:val="24"/>
        </w:rPr>
        <w:t xml:space="preserve"> </w:t>
      </w:r>
      <w:r w:rsidR="00C7229F">
        <w:rPr>
          <w:rFonts w:ascii="Times New Roman" w:eastAsia="標楷體" w:hAnsi="Times New Roman" w:cs="Times New Roman"/>
          <w:szCs w:val="24"/>
        </w:rPr>
        <w:t xml:space="preserve">a </w:t>
      </w:r>
      <w:r w:rsidR="00540B57">
        <w:rPr>
          <w:rFonts w:ascii="Times New Roman" w:eastAsia="標楷體" w:hAnsi="Times New Roman" w:cs="Times New Roman"/>
          <w:szCs w:val="24"/>
        </w:rPr>
        <w:t xml:space="preserve">regular </w:t>
      </w:r>
      <w:r w:rsidR="00C7229F">
        <w:rPr>
          <w:rFonts w:ascii="Times New Roman" w:eastAsia="標楷體" w:hAnsi="Times New Roman" w:cs="Times New Roman"/>
          <w:szCs w:val="24"/>
        </w:rPr>
        <w:t>day-off</w:t>
      </w:r>
      <w:r w:rsidR="00C4413E">
        <w:rPr>
          <w:rFonts w:ascii="Times New Roman" w:eastAsia="標楷體" w:hAnsi="Times New Roman" w:cs="Times New Roman"/>
          <w:szCs w:val="24"/>
        </w:rPr>
        <w:t>,</w:t>
      </w:r>
      <w:r w:rsidR="00540B57">
        <w:rPr>
          <w:rFonts w:ascii="Times New Roman" w:eastAsia="標楷體" w:hAnsi="Times New Roman" w:cs="Times New Roman"/>
          <w:szCs w:val="24"/>
        </w:rPr>
        <w:t xml:space="preserve"> </w:t>
      </w:r>
      <w:r w:rsidR="005E1C41">
        <w:rPr>
          <w:rFonts w:ascii="Times New Roman" w:eastAsia="標楷體" w:hAnsi="Times New Roman" w:cs="Times New Roman"/>
          <w:szCs w:val="24"/>
        </w:rPr>
        <w:t xml:space="preserve">may switch that day with </w:t>
      </w:r>
      <w:r w:rsidR="00C7229F">
        <w:rPr>
          <w:rFonts w:ascii="Times New Roman" w:eastAsia="標楷體" w:hAnsi="Times New Roman" w:cs="Times New Roman"/>
          <w:szCs w:val="24"/>
        </w:rPr>
        <w:t xml:space="preserve">any work day between March 7 to 11 </w:t>
      </w:r>
      <w:r w:rsidR="003B185C">
        <w:rPr>
          <w:rFonts w:ascii="Times New Roman" w:eastAsia="標楷體" w:hAnsi="Times New Roman" w:cs="Times New Roman"/>
          <w:szCs w:val="24"/>
        </w:rPr>
        <w:t>or</w:t>
      </w:r>
      <w:r w:rsidR="00C7229F">
        <w:rPr>
          <w:rFonts w:ascii="Times New Roman" w:eastAsia="標楷體" w:hAnsi="Times New Roman" w:cs="Times New Roman"/>
          <w:szCs w:val="24"/>
        </w:rPr>
        <w:t xml:space="preserve"> 14 to 1</w:t>
      </w:r>
      <w:r w:rsidR="0080151B" w:rsidRPr="00763977">
        <w:rPr>
          <w:rFonts w:ascii="Times New Roman" w:eastAsia="標楷體" w:hAnsi="Times New Roman" w:cs="Times New Roman"/>
          <w:szCs w:val="24"/>
        </w:rPr>
        <w:t>8</w:t>
      </w:r>
      <w:r w:rsidR="003B185C">
        <w:rPr>
          <w:rFonts w:ascii="Times New Roman" w:eastAsia="標楷體" w:hAnsi="Times New Roman" w:cs="Times New Roman"/>
          <w:szCs w:val="24"/>
        </w:rPr>
        <w:t>).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275"/>
        <w:gridCol w:w="1276"/>
        <w:gridCol w:w="1417"/>
        <w:gridCol w:w="1276"/>
        <w:gridCol w:w="1337"/>
        <w:gridCol w:w="1276"/>
      </w:tblGrid>
      <w:tr w:rsidR="007F1DF1" w14:paraId="59F6B0F3" w14:textId="36385E53" w:rsidTr="00321BE0">
        <w:trPr>
          <w:cantSplit/>
          <w:trHeight w:val="666"/>
        </w:trPr>
        <w:tc>
          <w:tcPr>
            <w:tcW w:w="1924" w:type="dxa"/>
            <w:vAlign w:val="center"/>
          </w:tcPr>
          <w:p w14:paraId="3B5305D2" w14:textId="77777777" w:rsidR="00CC49F0" w:rsidRPr="00640D71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4" w:left="-33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0D71">
              <w:rPr>
                <w:rFonts w:ascii="Times New Roman" w:eastAsia="標楷體" w:hAnsi="Times New Roman" w:cs="Times New Roman"/>
                <w:szCs w:val="24"/>
              </w:rPr>
              <w:t>Sunday</w:t>
            </w:r>
          </w:p>
          <w:p w14:paraId="17194685" w14:textId="7B132A51" w:rsidR="00CC49F0" w:rsidRPr="00640D71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4" w:left="-33" w:hanging="1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40D71">
              <w:rPr>
                <w:rFonts w:ascii="Times New Roman" w:eastAsia="標楷體" w:hAnsi="Times New Roman" w:cs="Times New Roman"/>
                <w:b/>
                <w:bCs/>
                <w:szCs w:val="24"/>
              </w:rPr>
              <w:t>(regular day-off)</w:t>
            </w:r>
          </w:p>
        </w:tc>
        <w:tc>
          <w:tcPr>
            <w:tcW w:w="1275" w:type="dxa"/>
            <w:vAlign w:val="center"/>
          </w:tcPr>
          <w:p w14:paraId="44E1A0B9" w14:textId="77777777" w:rsidR="00CC49F0" w:rsidRPr="005046B5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onday</w:t>
            </w:r>
          </w:p>
          <w:p w14:paraId="3FB307C6" w14:textId="1EDFB320" w:rsid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6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564D">
              <w:rPr>
                <w:rFonts w:ascii="Times New Roman" w:eastAsia="標楷體" w:hAnsi="Times New Roman" w:cs="Times New Roman"/>
                <w:szCs w:val="24"/>
              </w:rPr>
              <w:t>work day</w:t>
            </w:r>
            <w:r w:rsidRPr="005046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6E784E8" w14:textId="77777777" w:rsidR="00CC49F0" w:rsidRPr="005046B5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uesday</w:t>
            </w:r>
          </w:p>
          <w:p w14:paraId="523E1E41" w14:textId="7AE2672F" w:rsid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6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564D">
              <w:rPr>
                <w:rFonts w:ascii="Times New Roman" w:eastAsia="標楷體" w:hAnsi="Times New Roman" w:cs="Times New Roman"/>
                <w:szCs w:val="24"/>
              </w:rPr>
              <w:t>work day</w:t>
            </w:r>
            <w:r w:rsidRPr="005046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A9D6B09" w14:textId="77777777" w:rsidR="00CC49F0" w:rsidRPr="005046B5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We</w:t>
            </w:r>
            <w:r>
              <w:rPr>
                <w:rFonts w:ascii="Times New Roman" w:eastAsia="標楷體" w:hAnsi="Times New Roman" w:cs="Times New Roman"/>
                <w:szCs w:val="24"/>
              </w:rPr>
              <w:t>dnesday</w:t>
            </w:r>
          </w:p>
          <w:p w14:paraId="341B8FF6" w14:textId="642026F0" w:rsid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6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504">
              <w:rPr>
                <w:rFonts w:ascii="Times New Roman" w:eastAsia="標楷體" w:hAnsi="Times New Roman" w:cs="Times New Roman"/>
                <w:szCs w:val="24"/>
              </w:rPr>
              <w:t>work day</w:t>
            </w:r>
            <w:r w:rsidRPr="005046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4082A9E4" w14:textId="77777777" w:rsidR="00CC49F0" w:rsidRPr="005046B5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hursday</w:t>
            </w:r>
          </w:p>
          <w:p w14:paraId="206E9CDF" w14:textId="6FBC6E76" w:rsid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6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504">
              <w:rPr>
                <w:rFonts w:ascii="Times New Roman" w:eastAsia="標楷體" w:hAnsi="Times New Roman" w:cs="Times New Roman"/>
                <w:szCs w:val="24"/>
              </w:rPr>
              <w:t>work day</w:t>
            </w:r>
            <w:r w:rsidRPr="005046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2AE68E85" w14:textId="77777777" w:rsidR="00CC49F0" w:rsidRPr="005046B5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szCs w:val="24"/>
              </w:rPr>
              <w:t>riday</w:t>
            </w:r>
          </w:p>
          <w:p w14:paraId="4E84DBF2" w14:textId="69F63C49" w:rsid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46B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504">
              <w:rPr>
                <w:rFonts w:ascii="Times New Roman" w:eastAsia="標楷體" w:hAnsi="Times New Roman" w:cs="Times New Roman"/>
                <w:szCs w:val="24"/>
              </w:rPr>
              <w:t>work day</w:t>
            </w:r>
            <w:r w:rsidRPr="005046B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6537D4CE" w14:textId="77777777" w:rsidR="00CC49F0" w:rsidRP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49F0">
              <w:rPr>
                <w:rFonts w:ascii="Times New Roman" w:eastAsia="標楷體" w:hAnsi="Times New Roman" w:cs="Times New Roman"/>
                <w:szCs w:val="24"/>
              </w:rPr>
              <w:t>Saturday</w:t>
            </w:r>
          </w:p>
          <w:p w14:paraId="2B877457" w14:textId="29EBC5E5" w:rsidR="00CC49F0" w:rsidRPr="00CC49F0" w:rsidRDefault="00CC49F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C49F0">
              <w:rPr>
                <w:rFonts w:ascii="Times New Roman" w:eastAsia="標楷體" w:hAnsi="Times New Roman" w:cs="Times New Roman"/>
                <w:b/>
                <w:bCs/>
                <w:szCs w:val="24"/>
              </w:rPr>
              <w:t>(rest day)</w:t>
            </w:r>
          </w:p>
        </w:tc>
      </w:tr>
      <w:tr w:rsidR="00321BE0" w14:paraId="3FF1023B" w14:textId="77777777" w:rsidTr="00321BE0">
        <w:trPr>
          <w:cantSplit/>
          <w:trHeight w:val="406"/>
        </w:trPr>
        <w:tc>
          <w:tcPr>
            <w:tcW w:w="1924" w:type="dxa"/>
            <w:vAlign w:val="center"/>
          </w:tcPr>
          <w:p w14:paraId="42B3E72D" w14:textId="4C303388" w:rsidR="00321BE0" w:rsidRPr="00640D71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4" w:left="-33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/6</w:t>
            </w:r>
          </w:p>
        </w:tc>
        <w:tc>
          <w:tcPr>
            <w:tcW w:w="1275" w:type="dxa"/>
            <w:vAlign w:val="center"/>
          </w:tcPr>
          <w:p w14:paraId="0AB878A0" w14:textId="08E64EAD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/7</w:t>
            </w:r>
          </w:p>
        </w:tc>
        <w:tc>
          <w:tcPr>
            <w:tcW w:w="1276" w:type="dxa"/>
            <w:vAlign w:val="center"/>
          </w:tcPr>
          <w:p w14:paraId="61F84C58" w14:textId="4FCF2047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/8</w:t>
            </w:r>
          </w:p>
        </w:tc>
        <w:tc>
          <w:tcPr>
            <w:tcW w:w="1417" w:type="dxa"/>
            <w:vAlign w:val="center"/>
          </w:tcPr>
          <w:p w14:paraId="0D95AAFB" w14:textId="67EEC830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/9</w:t>
            </w:r>
          </w:p>
        </w:tc>
        <w:tc>
          <w:tcPr>
            <w:tcW w:w="1276" w:type="dxa"/>
            <w:vAlign w:val="center"/>
          </w:tcPr>
          <w:p w14:paraId="41CD1EF3" w14:textId="0540CFD4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752919DB" w14:textId="69015377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/11</w:t>
            </w:r>
          </w:p>
        </w:tc>
        <w:tc>
          <w:tcPr>
            <w:tcW w:w="1276" w:type="dxa"/>
            <w:vAlign w:val="center"/>
          </w:tcPr>
          <w:p w14:paraId="44D1CEA2" w14:textId="0AB7BA76" w:rsidR="00321BE0" w:rsidRPr="00CC49F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/12</w:t>
            </w:r>
          </w:p>
        </w:tc>
      </w:tr>
      <w:tr w:rsidR="00321BE0" w14:paraId="09DF769E" w14:textId="77777777" w:rsidTr="00321BE0">
        <w:trPr>
          <w:cantSplit/>
          <w:trHeight w:val="412"/>
        </w:trPr>
        <w:tc>
          <w:tcPr>
            <w:tcW w:w="1924" w:type="dxa"/>
            <w:vAlign w:val="center"/>
          </w:tcPr>
          <w:p w14:paraId="5272CEE2" w14:textId="51DA2292" w:rsidR="00321BE0" w:rsidRPr="00640D71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4" w:left="-33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/13</w:t>
            </w:r>
          </w:p>
        </w:tc>
        <w:tc>
          <w:tcPr>
            <w:tcW w:w="1275" w:type="dxa"/>
            <w:vAlign w:val="center"/>
          </w:tcPr>
          <w:p w14:paraId="1977998F" w14:textId="3A4E2804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/14</w:t>
            </w:r>
          </w:p>
        </w:tc>
        <w:tc>
          <w:tcPr>
            <w:tcW w:w="1276" w:type="dxa"/>
            <w:vAlign w:val="center"/>
          </w:tcPr>
          <w:p w14:paraId="1C4AB42E" w14:textId="67F44419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/15</w:t>
            </w:r>
          </w:p>
        </w:tc>
        <w:tc>
          <w:tcPr>
            <w:tcW w:w="1417" w:type="dxa"/>
            <w:vAlign w:val="center"/>
          </w:tcPr>
          <w:p w14:paraId="78EF0925" w14:textId="791F80C7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/16</w:t>
            </w:r>
          </w:p>
        </w:tc>
        <w:tc>
          <w:tcPr>
            <w:tcW w:w="1276" w:type="dxa"/>
            <w:vAlign w:val="center"/>
          </w:tcPr>
          <w:p w14:paraId="053ED8BD" w14:textId="6F620715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/17</w:t>
            </w:r>
          </w:p>
        </w:tc>
        <w:tc>
          <w:tcPr>
            <w:tcW w:w="1337" w:type="dxa"/>
            <w:vAlign w:val="center"/>
          </w:tcPr>
          <w:p w14:paraId="570D8DB8" w14:textId="62B246FC" w:rsidR="00321BE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/18</w:t>
            </w:r>
          </w:p>
        </w:tc>
        <w:tc>
          <w:tcPr>
            <w:tcW w:w="1276" w:type="dxa"/>
            <w:vAlign w:val="center"/>
          </w:tcPr>
          <w:p w14:paraId="3E02BB7D" w14:textId="78A21D1F" w:rsidR="00321BE0" w:rsidRPr="00CC49F0" w:rsidRDefault="00321BE0" w:rsidP="007F1DF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3" w:left="-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/19</w:t>
            </w:r>
          </w:p>
        </w:tc>
      </w:tr>
    </w:tbl>
    <w:p w14:paraId="56A40970" w14:textId="67086030" w:rsidR="00524451" w:rsidRPr="005046B5" w:rsidRDefault="00B97992" w:rsidP="00524451">
      <w:pPr>
        <w:pStyle w:val="a4"/>
        <w:numPr>
          <w:ilvl w:val="0"/>
          <w:numId w:val="5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On t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he original </w:t>
      </w:r>
      <w:r w:rsidR="000A1142">
        <w:rPr>
          <w:rFonts w:ascii="Times New Roman" w:eastAsia="標楷體" w:hAnsi="Times New Roman" w:cs="Times New Roman"/>
          <w:szCs w:val="24"/>
        </w:rPr>
        <w:t>day-off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(</w:t>
      </w:r>
      <w:r w:rsidR="003706E3">
        <w:rPr>
          <w:rFonts w:ascii="Times New Roman" w:eastAsia="標楷體" w:hAnsi="Times New Roman" w:cs="Times New Roman"/>
          <w:szCs w:val="24"/>
        </w:rPr>
        <w:t xml:space="preserve">e.g., </w:t>
      </w:r>
      <w:r w:rsidR="000A1142">
        <w:rPr>
          <w:rFonts w:ascii="Times New Roman" w:eastAsia="標楷體" w:hAnsi="Times New Roman" w:cs="Times New Roman"/>
          <w:szCs w:val="24"/>
        </w:rPr>
        <w:t xml:space="preserve">March </w:t>
      </w:r>
      <w:r w:rsidR="0039564D" w:rsidRPr="0039564D">
        <w:rPr>
          <w:rFonts w:ascii="Times New Roman" w:eastAsia="標楷體" w:hAnsi="Times New Roman" w:cs="Times New Roman"/>
          <w:szCs w:val="24"/>
        </w:rPr>
        <w:t>13</w:t>
      </w:r>
      <w:r w:rsidR="000A1142">
        <w:rPr>
          <w:rFonts w:ascii="Times New Roman" w:eastAsia="標楷體" w:hAnsi="Times New Roman" w:cs="Times New Roman"/>
          <w:szCs w:val="24"/>
          <w:vertAlign w:val="superscript"/>
        </w:rPr>
        <w:t>th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) </w:t>
      </w:r>
      <w:r w:rsidR="000A1142">
        <w:rPr>
          <w:rFonts w:ascii="Times New Roman" w:eastAsia="標楷體" w:hAnsi="Times New Roman" w:cs="Times New Roman"/>
          <w:szCs w:val="24"/>
        </w:rPr>
        <w:t>t</w:t>
      </w:r>
      <w:r w:rsidR="0039564D" w:rsidRPr="0039564D">
        <w:rPr>
          <w:rFonts w:ascii="Times New Roman" w:eastAsia="標楷體" w:hAnsi="Times New Roman" w:cs="Times New Roman"/>
          <w:szCs w:val="24"/>
        </w:rPr>
        <w:t>ha</w:t>
      </w:r>
      <w:r w:rsidR="000A1142">
        <w:rPr>
          <w:rFonts w:ascii="Times New Roman" w:eastAsia="標楷體" w:hAnsi="Times New Roman" w:cs="Times New Roman"/>
          <w:szCs w:val="24"/>
        </w:rPr>
        <w:t>t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</w:t>
      </w:r>
      <w:r w:rsidR="000A1142">
        <w:rPr>
          <w:rFonts w:ascii="Times New Roman" w:eastAsia="標楷體" w:hAnsi="Times New Roman" w:cs="Times New Roman"/>
          <w:szCs w:val="24"/>
        </w:rPr>
        <w:t xml:space="preserve">has 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become a work day, please </w:t>
      </w:r>
      <w:r w:rsidR="001D66C4">
        <w:rPr>
          <w:rFonts w:ascii="Times New Roman" w:eastAsia="標楷體" w:hAnsi="Times New Roman" w:cs="Times New Roman"/>
          <w:szCs w:val="24"/>
        </w:rPr>
        <w:t xml:space="preserve">complete online sign in/out procedures </w:t>
      </w:r>
      <w:r w:rsidR="008D1129">
        <w:rPr>
          <w:rFonts w:ascii="Times New Roman" w:eastAsia="標楷體" w:hAnsi="Times New Roman" w:cs="Times New Roman"/>
          <w:szCs w:val="24"/>
        </w:rPr>
        <w:t>in accordance with relevant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regulations.</w:t>
      </w:r>
    </w:p>
    <w:p w14:paraId="6E0AF310" w14:textId="39E77CA7" w:rsidR="00524451" w:rsidRPr="005046B5" w:rsidRDefault="003706E3" w:rsidP="0080151B">
      <w:pPr>
        <w:pStyle w:val="a4"/>
        <w:numPr>
          <w:ilvl w:val="0"/>
          <w:numId w:val="5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Only designation of a delegate is required </w:t>
      </w:r>
      <w:r w:rsidR="000073AD">
        <w:rPr>
          <w:rFonts w:ascii="Times New Roman" w:eastAsia="標楷體" w:hAnsi="Times New Roman" w:cs="Times New Roman"/>
          <w:szCs w:val="24"/>
        </w:rPr>
        <w:t xml:space="preserve">for </w:t>
      </w:r>
      <w:r>
        <w:rPr>
          <w:rFonts w:ascii="Times New Roman" w:eastAsia="標楷體" w:hAnsi="Times New Roman" w:cs="Times New Roman"/>
          <w:szCs w:val="24"/>
        </w:rPr>
        <w:t xml:space="preserve">the new day-off </w:t>
      </w:r>
      <w:r w:rsidR="0039564D" w:rsidRPr="0039564D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 xml:space="preserve">March </w:t>
      </w:r>
      <w:r w:rsidR="0039564D" w:rsidRPr="0039564D"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/>
          <w:szCs w:val="24"/>
          <w:vertAlign w:val="superscript"/>
        </w:rPr>
        <w:t>th</w:t>
      </w:r>
      <w:r w:rsidR="0039564D" w:rsidRPr="0039564D">
        <w:rPr>
          <w:rFonts w:ascii="Times New Roman" w:eastAsia="標楷體" w:hAnsi="Times New Roman" w:cs="Times New Roman"/>
          <w:szCs w:val="24"/>
        </w:rPr>
        <w:t>)</w:t>
      </w:r>
      <w:r w:rsidR="00D772A3">
        <w:rPr>
          <w:rFonts w:ascii="Times New Roman" w:eastAsia="標楷體" w:hAnsi="Times New Roman" w:cs="Times New Roman"/>
          <w:szCs w:val="24"/>
        </w:rPr>
        <w:t xml:space="preserve">, neither </w:t>
      </w:r>
      <w:r>
        <w:rPr>
          <w:rFonts w:ascii="Times New Roman" w:eastAsia="標楷體" w:hAnsi="Times New Roman" w:cs="Times New Roman"/>
          <w:szCs w:val="24"/>
        </w:rPr>
        <w:t xml:space="preserve">reporting for duty </w:t>
      </w:r>
      <w:r w:rsidR="000073AD">
        <w:rPr>
          <w:rFonts w:ascii="Times New Roman" w:eastAsia="標楷體" w:hAnsi="Times New Roman" w:cs="Times New Roman"/>
          <w:szCs w:val="24"/>
        </w:rPr>
        <w:t>nor</w:t>
      </w:r>
      <w:r>
        <w:rPr>
          <w:rFonts w:ascii="Times New Roman" w:eastAsia="標楷體" w:hAnsi="Times New Roman" w:cs="Times New Roman"/>
          <w:szCs w:val="24"/>
        </w:rPr>
        <w:t xml:space="preserve"> leave requests are necessary</w:t>
      </w:r>
      <w:r w:rsidR="0039564D" w:rsidRPr="0039564D">
        <w:rPr>
          <w:rFonts w:ascii="Times New Roman" w:eastAsia="標楷體" w:hAnsi="Times New Roman" w:cs="Times New Roman"/>
          <w:szCs w:val="24"/>
        </w:rPr>
        <w:t>.</w:t>
      </w:r>
    </w:p>
    <w:p w14:paraId="351BA3CD" w14:textId="10B0F8DB" w:rsidR="00426A51" w:rsidRPr="005046B5" w:rsidRDefault="00E8101F" w:rsidP="0080151B">
      <w:pPr>
        <w:pStyle w:val="a4"/>
        <w:numPr>
          <w:ilvl w:val="0"/>
          <w:numId w:val="5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commentRangeStart w:id="0"/>
      <w:r>
        <w:rPr>
          <w:rFonts w:ascii="Times New Roman" w:eastAsia="標楷體" w:hAnsi="Times New Roman" w:cs="Times New Roman"/>
          <w:szCs w:val="24"/>
        </w:rPr>
        <w:t>All</w:t>
      </w:r>
      <w:r w:rsidR="005A6365">
        <w:rPr>
          <w:rFonts w:ascii="Times New Roman" w:eastAsia="標楷體" w:hAnsi="Times New Roman" w:cs="Times New Roman"/>
          <w:szCs w:val="24"/>
        </w:rPr>
        <w:t xml:space="preserve"> personnel listed under the “Name” column </w:t>
      </w:r>
      <w:r>
        <w:rPr>
          <w:rFonts w:ascii="Times New Roman" w:eastAsia="標楷體" w:hAnsi="Times New Roman" w:cs="Times New Roman"/>
          <w:szCs w:val="24"/>
        </w:rPr>
        <w:t xml:space="preserve">who are not the </w:t>
      </w:r>
      <w:r w:rsidR="000073AD">
        <w:rPr>
          <w:rFonts w:ascii="Times New Roman" w:eastAsia="標楷體" w:hAnsi="Times New Roman" w:cs="Times New Roman"/>
          <w:szCs w:val="24"/>
        </w:rPr>
        <w:t>a</w:t>
      </w:r>
      <w:r>
        <w:rPr>
          <w:rFonts w:ascii="Times New Roman" w:eastAsia="標楷體" w:hAnsi="Times New Roman" w:cs="Times New Roman"/>
          <w:szCs w:val="24"/>
        </w:rPr>
        <w:t>pplicant</w:t>
      </w:r>
      <w:commentRangeEnd w:id="0"/>
      <w:r w:rsidR="00746348">
        <w:rPr>
          <w:rStyle w:val="ab"/>
        </w:rPr>
        <w:commentReference w:id="0"/>
      </w:r>
      <w:r>
        <w:rPr>
          <w:rFonts w:ascii="Times New Roman" w:eastAsia="標楷體" w:hAnsi="Times New Roman" w:cs="Times New Roman" w:hint="eastAsia"/>
          <w:szCs w:val="24"/>
        </w:rPr>
        <w:t xml:space="preserve"> m</w:t>
      </w:r>
      <w:r>
        <w:rPr>
          <w:rFonts w:ascii="Times New Roman" w:eastAsia="標楷體" w:hAnsi="Times New Roman" w:cs="Times New Roman"/>
          <w:szCs w:val="24"/>
        </w:rPr>
        <w:t>ust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 affix </w:t>
      </w:r>
      <w:r>
        <w:rPr>
          <w:rFonts w:ascii="Times New Roman" w:eastAsia="標楷體" w:hAnsi="Times New Roman" w:cs="Times New Roman"/>
          <w:szCs w:val="24"/>
        </w:rPr>
        <w:t>thei</w:t>
      </w:r>
      <w:r w:rsidR="0039564D" w:rsidRPr="0039564D">
        <w:rPr>
          <w:rFonts w:ascii="Times New Roman" w:eastAsia="標楷體" w:hAnsi="Times New Roman" w:cs="Times New Roman"/>
          <w:szCs w:val="24"/>
        </w:rPr>
        <w:t xml:space="preserve">r official seal </w:t>
      </w:r>
      <w:r>
        <w:rPr>
          <w:rFonts w:ascii="Times New Roman" w:eastAsia="標楷體" w:hAnsi="Times New Roman" w:cs="Times New Roman"/>
          <w:szCs w:val="24"/>
        </w:rPr>
        <w:t xml:space="preserve">beside their </w:t>
      </w:r>
      <w:r w:rsidR="0039564D" w:rsidRPr="0039564D">
        <w:rPr>
          <w:rFonts w:ascii="Times New Roman" w:eastAsia="標楷體" w:hAnsi="Times New Roman" w:cs="Times New Roman"/>
          <w:szCs w:val="24"/>
        </w:rPr>
        <w:t>name.</w:t>
      </w:r>
    </w:p>
    <w:p w14:paraId="25727877" w14:textId="17B06A2D" w:rsidR="00D71450" w:rsidRPr="005046B5" w:rsidRDefault="007E0FD4" w:rsidP="00CD03B4">
      <w:pPr>
        <w:spacing w:before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Ap</w:t>
      </w:r>
      <w:r>
        <w:rPr>
          <w:rFonts w:ascii="Times New Roman" w:eastAsia="標楷體" w:hAnsi="Times New Roman" w:cs="Times New Roman"/>
          <w:szCs w:val="24"/>
        </w:rPr>
        <w:t xml:space="preserve">plicant:  </w:t>
      </w:r>
      <w:r w:rsidR="00D71450" w:rsidRPr="005046B5">
        <w:rPr>
          <w:rFonts w:ascii="Times New Roman" w:eastAsia="標楷體" w:hAnsi="Times New Roman" w:cs="Times New Roman"/>
          <w:szCs w:val="24"/>
        </w:rPr>
        <w:t xml:space="preserve">            </w:t>
      </w:r>
      <w:r w:rsidR="00AA3504">
        <w:rPr>
          <w:rFonts w:ascii="Times New Roman" w:eastAsia="標楷體" w:hAnsi="Times New Roman" w:cs="Times New Roman"/>
          <w:szCs w:val="24"/>
        </w:rPr>
        <w:t xml:space="preserve"> </w:t>
      </w:r>
      <w:r w:rsidR="00D71450" w:rsidRPr="005046B5">
        <w:rPr>
          <w:rFonts w:ascii="Times New Roman" w:eastAsia="標楷體" w:hAnsi="Times New Roman" w:cs="Times New Roman"/>
          <w:szCs w:val="24"/>
        </w:rPr>
        <w:t xml:space="preserve">  </w:t>
      </w:r>
      <w:r w:rsidR="00EB72CB" w:rsidRPr="005046B5">
        <w:rPr>
          <w:rFonts w:ascii="Times New Roman" w:eastAsia="標楷體" w:hAnsi="Times New Roman" w:cs="Times New Roman"/>
          <w:szCs w:val="24"/>
        </w:rPr>
        <w:t xml:space="preserve"> </w:t>
      </w:r>
      <w:r w:rsidR="00AA3504">
        <w:rPr>
          <w:rFonts w:ascii="Times New Roman" w:eastAsia="標楷體" w:hAnsi="Times New Roman" w:cs="Times New Roman"/>
          <w:szCs w:val="24"/>
        </w:rPr>
        <w:t xml:space="preserve">   </w:t>
      </w:r>
      <w:r w:rsidR="00EB72CB" w:rsidRPr="005046B5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Times New Roman" w:eastAsia="標楷體" w:hAnsi="Times New Roman" w:cs="Times New Roman"/>
          <w:szCs w:val="24"/>
        </w:rPr>
        <w:t>Seal of Principal Investigator:</w:t>
      </w:r>
    </w:p>
    <w:sectPr w:rsidR="00D71450" w:rsidRPr="005046B5" w:rsidSect="009E32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2-25T09:47:00Z" w:initials="立言">
    <w:p w14:paraId="24B813A3" w14:textId="62287EC3" w:rsidR="00746348" w:rsidRDefault="0074634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此處增譯為</w:t>
      </w:r>
      <w:r>
        <w:rPr>
          <w:rFonts w:asciiTheme="minorEastAsia" w:hAnsiTheme="minorEastAsia" w:hint="eastAsia"/>
        </w:rPr>
        <w:t>「</w:t>
      </w:r>
      <w:r w:rsidRPr="008331A0">
        <w:rPr>
          <w:rFonts w:asciiTheme="minorEastAsia" w:hAnsiTheme="minorEastAsia" w:hint="eastAsia"/>
        </w:rPr>
        <w:t>姓名</w:t>
      </w:r>
      <w:r>
        <w:rPr>
          <w:rFonts w:asciiTheme="minorEastAsia" w:hAnsiTheme="minorEastAsia" w:hint="eastAsia"/>
        </w:rPr>
        <w:t>欄位內非申請人之人員」以求明確，敬請確認是否合適。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B813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3CE48" w16cex:dateUtc="2023-12-25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813A3" w16cid:durableId="2933CE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817E" w14:textId="77777777" w:rsidR="00E422C5" w:rsidRDefault="00E422C5" w:rsidP="004524FF">
      <w:r>
        <w:separator/>
      </w:r>
    </w:p>
  </w:endnote>
  <w:endnote w:type="continuationSeparator" w:id="0">
    <w:p w14:paraId="540D92C6" w14:textId="77777777" w:rsidR="00E422C5" w:rsidRDefault="00E422C5" w:rsidP="004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E99D" w14:textId="77777777" w:rsidR="00E422C5" w:rsidRDefault="00E422C5" w:rsidP="004524FF">
      <w:r>
        <w:separator/>
      </w:r>
    </w:p>
  </w:footnote>
  <w:footnote w:type="continuationSeparator" w:id="0">
    <w:p w14:paraId="7F40977B" w14:textId="77777777" w:rsidR="00E422C5" w:rsidRDefault="00E422C5" w:rsidP="004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356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82FFF"/>
    <w:multiLevelType w:val="hybridMultilevel"/>
    <w:tmpl w:val="F946A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B5468"/>
    <w:multiLevelType w:val="hybridMultilevel"/>
    <w:tmpl w:val="E3E0B240"/>
    <w:lvl w:ilvl="0" w:tplc="30547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CD4588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90AF6"/>
    <w:multiLevelType w:val="hybridMultilevel"/>
    <w:tmpl w:val="FB188396"/>
    <w:lvl w:ilvl="0" w:tplc="3F14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226535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IyNTE1MbIwszBQ0lEKTi0uzszPAykwqQUAekcq2CwAAAA="/>
  </w:docVars>
  <w:rsids>
    <w:rsidRoot w:val="00E139AD"/>
    <w:rsid w:val="000073AD"/>
    <w:rsid w:val="00022E87"/>
    <w:rsid w:val="0003300F"/>
    <w:rsid w:val="000A1142"/>
    <w:rsid w:val="000C7C4F"/>
    <w:rsid w:val="00123AFE"/>
    <w:rsid w:val="00125BDB"/>
    <w:rsid w:val="001D66C4"/>
    <w:rsid w:val="001D772B"/>
    <w:rsid w:val="002226C9"/>
    <w:rsid w:val="00241032"/>
    <w:rsid w:val="00254412"/>
    <w:rsid w:val="00283A0D"/>
    <w:rsid w:val="002909AD"/>
    <w:rsid w:val="002D632D"/>
    <w:rsid w:val="00311501"/>
    <w:rsid w:val="00321BE0"/>
    <w:rsid w:val="0032530D"/>
    <w:rsid w:val="0034482A"/>
    <w:rsid w:val="00361F3A"/>
    <w:rsid w:val="003706E3"/>
    <w:rsid w:val="00394757"/>
    <w:rsid w:val="0039564D"/>
    <w:rsid w:val="003B185C"/>
    <w:rsid w:val="003E497B"/>
    <w:rsid w:val="0040324E"/>
    <w:rsid w:val="00426A51"/>
    <w:rsid w:val="00442C9A"/>
    <w:rsid w:val="004524FF"/>
    <w:rsid w:val="00455F35"/>
    <w:rsid w:val="004B48F7"/>
    <w:rsid w:val="004D75DE"/>
    <w:rsid w:val="005046B5"/>
    <w:rsid w:val="00512FED"/>
    <w:rsid w:val="00524451"/>
    <w:rsid w:val="005375ED"/>
    <w:rsid w:val="00540B57"/>
    <w:rsid w:val="00542D09"/>
    <w:rsid w:val="005942B9"/>
    <w:rsid w:val="005A6365"/>
    <w:rsid w:val="005E1C41"/>
    <w:rsid w:val="0060693F"/>
    <w:rsid w:val="00640D71"/>
    <w:rsid w:val="006604C9"/>
    <w:rsid w:val="006843BC"/>
    <w:rsid w:val="006C7FEB"/>
    <w:rsid w:val="006F389D"/>
    <w:rsid w:val="00731682"/>
    <w:rsid w:val="00732B58"/>
    <w:rsid w:val="00746348"/>
    <w:rsid w:val="007554CB"/>
    <w:rsid w:val="00763977"/>
    <w:rsid w:val="00771526"/>
    <w:rsid w:val="007D217F"/>
    <w:rsid w:val="007E0FD4"/>
    <w:rsid w:val="007F11F5"/>
    <w:rsid w:val="007F1DF1"/>
    <w:rsid w:val="0080151B"/>
    <w:rsid w:val="00801A3B"/>
    <w:rsid w:val="00813363"/>
    <w:rsid w:val="008331A0"/>
    <w:rsid w:val="00880870"/>
    <w:rsid w:val="00886F24"/>
    <w:rsid w:val="008C784A"/>
    <w:rsid w:val="008D1129"/>
    <w:rsid w:val="009051E4"/>
    <w:rsid w:val="00934699"/>
    <w:rsid w:val="009843F0"/>
    <w:rsid w:val="009A7C2D"/>
    <w:rsid w:val="009D508C"/>
    <w:rsid w:val="009E32CF"/>
    <w:rsid w:val="00A838DD"/>
    <w:rsid w:val="00A91B8A"/>
    <w:rsid w:val="00AA3504"/>
    <w:rsid w:val="00AD387F"/>
    <w:rsid w:val="00B62F37"/>
    <w:rsid w:val="00B8405B"/>
    <w:rsid w:val="00B97992"/>
    <w:rsid w:val="00C4413E"/>
    <w:rsid w:val="00C671D7"/>
    <w:rsid w:val="00C7229F"/>
    <w:rsid w:val="00C72BED"/>
    <w:rsid w:val="00CB49EC"/>
    <w:rsid w:val="00CC49F0"/>
    <w:rsid w:val="00CD03B4"/>
    <w:rsid w:val="00D22B37"/>
    <w:rsid w:val="00D24E66"/>
    <w:rsid w:val="00D659F7"/>
    <w:rsid w:val="00D71450"/>
    <w:rsid w:val="00D772A3"/>
    <w:rsid w:val="00D845B5"/>
    <w:rsid w:val="00D9020A"/>
    <w:rsid w:val="00E05023"/>
    <w:rsid w:val="00E139AD"/>
    <w:rsid w:val="00E422C5"/>
    <w:rsid w:val="00E677AB"/>
    <w:rsid w:val="00E73FAB"/>
    <w:rsid w:val="00E76049"/>
    <w:rsid w:val="00E8101F"/>
    <w:rsid w:val="00EB72CB"/>
    <w:rsid w:val="00F00C95"/>
    <w:rsid w:val="00F15076"/>
    <w:rsid w:val="00F633D8"/>
    <w:rsid w:val="00F67874"/>
    <w:rsid w:val="00FA17D3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5E16"/>
  <w15:docId w15:val="{3F2C96B2-77AB-4865-ACAC-3BBC390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6F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6F24"/>
  </w:style>
  <w:style w:type="character" w:customStyle="1" w:styleId="ad">
    <w:name w:val="註解文字 字元"/>
    <w:basedOn w:val="a0"/>
    <w:link w:val="ac"/>
    <w:uiPriority w:val="99"/>
    <w:semiHidden/>
    <w:rsid w:val="00886F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6F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86F24"/>
    <w:rPr>
      <w:b/>
      <w:bCs/>
    </w:rPr>
  </w:style>
  <w:style w:type="character" w:styleId="af0">
    <w:name w:val="Hyperlink"/>
    <w:basedOn w:val="a0"/>
    <w:uiPriority w:val="99"/>
    <w:unhideWhenUsed/>
    <w:rsid w:val="00886F2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86F2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0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26F6-3CC7-45D5-94CE-211FE41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立言翻譯</cp:lastModifiedBy>
  <cp:revision>3</cp:revision>
  <cp:lastPrinted>2021-12-16T03:59:00Z</cp:lastPrinted>
  <dcterms:created xsi:type="dcterms:W3CDTF">2023-12-25T01:49:00Z</dcterms:created>
  <dcterms:modified xsi:type="dcterms:W3CDTF">2023-12-25T04:01:00Z</dcterms:modified>
</cp:coreProperties>
</file>